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2D18" w14:textId="77777777" w:rsidR="00892288" w:rsidRPr="00C547E5" w:rsidRDefault="00892288" w:rsidP="00C547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C9312C8" w14:textId="78A5ABFF" w:rsidR="00957110" w:rsidRPr="00C547E5" w:rsidRDefault="00957110" w:rsidP="00C547E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Wrocław 07.12.2020 r.</w:t>
      </w:r>
    </w:p>
    <w:p w14:paraId="1D37BC6D" w14:textId="30D3523B" w:rsidR="00E3758D" w:rsidRPr="00C547E5" w:rsidRDefault="007E35E2" w:rsidP="00C547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14:paraId="40B35054" w14:textId="77777777" w:rsidR="00663787" w:rsidRPr="00C547E5" w:rsidRDefault="00663787" w:rsidP="00C547E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14:paraId="4CDD2DE5" w14:textId="0EDFF47E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Politechnika Wrocławska</w:t>
      </w:r>
    </w:p>
    <w:p w14:paraId="34F4FBBD" w14:textId="4FA77E9D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Katedra Kriogeniki i Inżynierii Lotniczej</w:t>
      </w:r>
    </w:p>
    <w:p w14:paraId="356A5CC6" w14:textId="77777777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Wybrzeże Wyspiańskiego 27</w:t>
      </w:r>
    </w:p>
    <w:p w14:paraId="4C75ECF9" w14:textId="67B9C772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50-370 Wrocław</w:t>
      </w:r>
    </w:p>
    <w:p w14:paraId="5D254F28" w14:textId="59060FD3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NIP: 896-000-58-51</w:t>
      </w:r>
    </w:p>
    <w:p w14:paraId="5899FE5F" w14:textId="77777777" w:rsidR="00663787" w:rsidRPr="00C547E5" w:rsidRDefault="00663787" w:rsidP="00C547E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A2FD54" w14:textId="0F1A33B0" w:rsidR="00663787" w:rsidRPr="00C547E5" w:rsidRDefault="00663787" w:rsidP="00C547E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Opis przedmiotu zamówienia:</w:t>
      </w:r>
    </w:p>
    <w:p w14:paraId="7E4458BE" w14:textId="216F5E51" w:rsidR="00E3758D" w:rsidRPr="00C547E5" w:rsidRDefault="00510ECD" w:rsidP="00C547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Analiza </w:t>
      </w:r>
      <w:r w:rsidR="00EA596F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w sprawie </w:t>
      </w:r>
      <w:r w:rsidR="00B81675" w:rsidRPr="00C547E5">
        <w:rPr>
          <w:rFonts w:ascii="Times New Roman" w:hAnsi="Times New Roman" w:cs="Times New Roman"/>
          <w:sz w:val="24"/>
          <w:szCs w:val="24"/>
          <w:lang w:val="pl-PL"/>
        </w:rPr>
        <w:t>prototyp</w:t>
      </w:r>
      <w:r w:rsidR="0003338F" w:rsidRPr="00C547E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B81675" w:rsidRPr="00C547E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3338F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wymienników wyparnych</w:t>
      </w:r>
      <w:r w:rsidR="00EA596F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DA0A6C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badań wraz z </w:t>
      </w:r>
      <w:r w:rsidR="0003338F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="00DA0A6C" w:rsidRPr="00C547E5">
        <w:rPr>
          <w:rFonts w:ascii="Times New Roman" w:hAnsi="Times New Roman" w:cs="Times New Roman"/>
          <w:sz w:val="24"/>
          <w:szCs w:val="24"/>
          <w:lang w:val="pl-PL"/>
        </w:rPr>
        <w:t>wykonaniem.</w:t>
      </w:r>
      <w:r w:rsidR="00EA596F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0798627" w14:textId="77777777" w:rsidR="00DA0A6C" w:rsidRPr="00C547E5" w:rsidRDefault="00DA0A6C" w:rsidP="00C547E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F0D653D" w14:textId="11223829" w:rsidR="00EA596F" w:rsidRPr="00C547E5" w:rsidRDefault="00EA596F" w:rsidP="00C547E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Generalne założenia: </w:t>
      </w:r>
    </w:p>
    <w:p w14:paraId="54BEC5D0" w14:textId="6C39A89C" w:rsidR="00DA0A6C" w:rsidRPr="00C547E5" w:rsidRDefault="001606B2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rFonts w:eastAsiaTheme="minorHAnsi"/>
          <w:lang w:eastAsia="en-US"/>
        </w:rPr>
        <w:t xml:space="preserve">- Przedmiot zamówienia </w:t>
      </w:r>
      <w:r w:rsidR="0003338F" w:rsidRPr="00C547E5">
        <w:rPr>
          <w:rFonts w:eastAsiaTheme="minorHAnsi"/>
          <w:lang w:eastAsia="en-US"/>
        </w:rPr>
        <w:t>są</w:t>
      </w:r>
      <w:r w:rsidRPr="00C547E5">
        <w:rPr>
          <w:rFonts w:eastAsiaTheme="minorHAnsi"/>
          <w:lang w:eastAsia="en-US"/>
        </w:rPr>
        <w:t xml:space="preserve"> prototypow</w:t>
      </w:r>
      <w:r w:rsidR="0003338F" w:rsidRPr="00C547E5">
        <w:rPr>
          <w:rFonts w:eastAsiaTheme="minorHAnsi"/>
          <w:lang w:eastAsia="en-US"/>
        </w:rPr>
        <w:t>e</w:t>
      </w:r>
      <w:r w:rsidRPr="00C547E5">
        <w:rPr>
          <w:rFonts w:eastAsiaTheme="minorHAnsi"/>
          <w:lang w:eastAsia="en-US"/>
        </w:rPr>
        <w:t xml:space="preserve"> </w:t>
      </w:r>
      <w:r w:rsidR="0003338F" w:rsidRPr="00C547E5">
        <w:rPr>
          <w:rFonts w:eastAsiaTheme="minorHAnsi"/>
          <w:lang w:eastAsia="en-US"/>
        </w:rPr>
        <w:t xml:space="preserve">wymienniki wyparne </w:t>
      </w:r>
      <w:r w:rsidRPr="00C547E5">
        <w:rPr>
          <w:rFonts w:eastAsiaTheme="minorHAnsi"/>
          <w:lang w:eastAsia="en-US"/>
        </w:rPr>
        <w:t>zamówion</w:t>
      </w:r>
      <w:r w:rsidR="0003338F" w:rsidRPr="00C547E5">
        <w:rPr>
          <w:rFonts w:eastAsiaTheme="minorHAnsi"/>
          <w:lang w:eastAsia="en-US"/>
        </w:rPr>
        <w:t>e</w:t>
      </w:r>
      <w:r w:rsidR="00DA0A6C" w:rsidRPr="00C547E5">
        <w:rPr>
          <w:rFonts w:eastAsiaTheme="minorHAnsi"/>
          <w:lang w:eastAsia="en-US"/>
        </w:rPr>
        <w:t xml:space="preserve"> na potrzeby realizacji projektu LIDER X, tytuł: „Wysokoefektywna jednostka </w:t>
      </w:r>
      <w:proofErr w:type="spellStart"/>
      <w:r w:rsidR="00DA0A6C" w:rsidRPr="00C547E5">
        <w:rPr>
          <w:rFonts w:eastAsiaTheme="minorHAnsi"/>
          <w:lang w:eastAsia="en-US"/>
        </w:rPr>
        <w:t>wentylacyjno</w:t>
      </w:r>
      <w:proofErr w:type="spellEnd"/>
      <w:r w:rsidR="00DA0A6C" w:rsidRPr="00C547E5">
        <w:rPr>
          <w:rFonts w:eastAsiaTheme="minorHAnsi"/>
          <w:lang w:eastAsia="en-US"/>
        </w:rPr>
        <w:t xml:space="preserve"> – klimatyzacyjna”. Projekt finansowany z Narodowego Centrum Badań i Rozwoju zgodnie z </w:t>
      </w:r>
      <w:r w:rsidR="00B75FC0" w:rsidRPr="00C547E5">
        <w:rPr>
          <w:rFonts w:eastAsiaTheme="minorHAnsi"/>
          <w:lang w:eastAsia="en-US"/>
        </w:rPr>
        <w:t>umową nr LIDER/26/0137/L-10/18/NCBR/2019 z dnia 20.12.2019 r.</w:t>
      </w:r>
    </w:p>
    <w:p w14:paraId="0661C05D" w14:textId="3A486C0C" w:rsidR="00DA0A6C" w:rsidRPr="00C547E5" w:rsidRDefault="0003338F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rFonts w:eastAsiaTheme="minorHAnsi"/>
          <w:lang w:eastAsia="en-US"/>
        </w:rPr>
        <w:t xml:space="preserve">Jednostki </w:t>
      </w:r>
      <w:r w:rsidR="00DA0A6C" w:rsidRPr="00C547E5">
        <w:rPr>
          <w:rFonts w:eastAsiaTheme="minorHAnsi"/>
          <w:lang w:eastAsia="en-US"/>
        </w:rPr>
        <w:t>posłuż</w:t>
      </w:r>
      <w:r w:rsidRPr="00C547E5">
        <w:rPr>
          <w:rFonts w:eastAsiaTheme="minorHAnsi"/>
          <w:lang w:eastAsia="en-US"/>
        </w:rPr>
        <w:t>ą</w:t>
      </w:r>
      <w:r w:rsidR="00DA0A6C" w:rsidRPr="00C547E5">
        <w:rPr>
          <w:rFonts w:eastAsiaTheme="minorHAnsi"/>
          <w:lang w:eastAsia="en-US"/>
        </w:rPr>
        <w:t xml:space="preserve"> do testowania</w:t>
      </w:r>
      <w:r w:rsidRPr="00C547E5">
        <w:rPr>
          <w:rFonts w:eastAsiaTheme="minorHAnsi"/>
          <w:lang w:eastAsia="en-US"/>
        </w:rPr>
        <w:t xml:space="preserve"> jako potencjalny element chłodzący w wysokoefektywnej jednostce wentylacyjno- klimatyzacyjnej</w:t>
      </w:r>
      <w:r w:rsidR="00DA0A6C" w:rsidRPr="00C547E5">
        <w:rPr>
          <w:rFonts w:eastAsiaTheme="minorHAnsi"/>
          <w:lang w:eastAsia="en-US"/>
        </w:rPr>
        <w:t>.</w:t>
      </w:r>
    </w:p>
    <w:p w14:paraId="6E288557" w14:textId="77777777" w:rsidR="00C547E5" w:rsidRDefault="003841DC" w:rsidP="00C547E5">
      <w:pPr>
        <w:pStyle w:val="Nagwek"/>
        <w:jc w:val="both"/>
      </w:pPr>
      <w:r w:rsidRPr="00C547E5">
        <w:t>Zakres prac:</w:t>
      </w:r>
    </w:p>
    <w:p w14:paraId="2B47E66D" w14:textId="77777777" w:rsidR="00C547E5" w:rsidRDefault="00C547E5" w:rsidP="00C547E5">
      <w:pPr>
        <w:pStyle w:val="Nagwek"/>
        <w:jc w:val="both"/>
      </w:pPr>
      <w:r w:rsidRPr="00C547E5">
        <w:t xml:space="preserve"> </w:t>
      </w:r>
      <w:r w:rsidR="003841DC" w:rsidRPr="00C547E5">
        <w:t>-Analiza wykonalności wymienników ze wskazanych materiałów konstrukcyjnych na podstawie sugerowanych geometrii)</w:t>
      </w:r>
    </w:p>
    <w:p w14:paraId="0E7FE6B1" w14:textId="005FAB75" w:rsidR="003841DC" w:rsidRPr="00C547E5" w:rsidRDefault="003841DC" w:rsidP="00C547E5">
      <w:pPr>
        <w:pStyle w:val="Nagwek"/>
        <w:jc w:val="both"/>
      </w:pPr>
      <w:r w:rsidRPr="00C547E5">
        <w:t>-Analiza możliwości wycięcia płyt w żądanym kształcie z rolki materiału konstrukcyjnego</w:t>
      </w:r>
    </w:p>
    <w:p w14:paraId="7468B40D" w14:textId="77777777" w:rsidR="00C547E5" w:rsidRDefault="003841DC" w:rsidP="00C547E5">
      <w:pPr>
        <w:pStyle w:val="Nagwek"/>
        <w:jc w:val="both"/>
      </w:pPr>
      <w:r w:rsidRPr="00C547E5">
        <w:t xml:space="preserve"> -Analiza możliwości wykonania wskazanych aranżacji systemów rozprowadzenia wody wewnątrz wymienników </w:t>
      </w:r>
    </w:p>
    <w:p w14:paraId="5BC1DE41" w14:textId="6FD04C95" w:rsidR="003841DC" w:rsidRPr="00C547E5" w:rsidRDefault="003841DC" w:rsidP="00C547E5">
      <w:pPr>
        <w:pStyle w:val="Nagwek"/>
        <w:jc w:val="both"/>
      </w:pPr>
      <w:r w:rsidRPr="00C547E5">
        <w:t xml:space="preserve">-Analiza wykonalności połączenia płyt wymienników i systemów dystrybucji wody jako spójnej struktury </w:t>
      </w:r>
    </w:p>
    <w:p w14:paraId="7A7690FD" w14:textId="77777777" w:rsidR="00C547E5" w:rsidRDefault="003841DC" w:rsidP="00C547E5">
      <w:pPr>
        <w:pStyle w:val="Nagwek"/>
        <w:jc w:val="both"/>
      </w:pPr>
      <w:r w:rsidRPr="00C547E5">
        <w:t>-Analiza doboru ramy konstrukcyjnej dla wymienników w ramie montażowej</w:t>
      </w:r>
    </w:p>
    <w:p w14:paraId="3778482B" w14:textId="31A52403" w:rsidR="003841DC" w:rsidRPr="00C547E5" w:rsidRDefault="003841DC" w:rsidP="00C547E5">
      <w:pPr>
        <w:pStyle w:val="Nagwek"/>
        <w:jc w:val="both"/>
      </w:pPr>
      <w:r w:rsidRPr="00C547E5">
        <w:t xml:space="preserve">-Wykonanie prototypów wymienników wyparnych </w:t>
      </w:r>
    </w:p>
    <w:p w14:paraId="7FC39D8B" w14:textId="77777777" w:rsidR="003841D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</w:p>
    <w:p w14:paraId="665A9EA9" w14:textId="49123B06" w:rsidR="003841D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rFonts w:eastAsiaTheme="minorHAnsi"/>
          <w:lang w:eastAsia="en-US"/>
        </w:rPr>
        <w:t xml:space="preserve">Sugerowane geometrie wymienników ciepła: </w:t>
      </w:r>
    </w:p>
    <w:p w14:paraId="3D859BED" w14:textId="77777777" w:rsidR="003841D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</w:p>
    <w:p w14:paraId="76D1F61B" w14:textId="18AD519E" w:rsidR="00DA0A6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noProof/>
        </w:rPr>
        <w:lastRenderedPageBreak/>
        <w:drawing>
          <wp:inline distT="0" distB="0" distL="0" distR="0" wp14:anchorId="4C20DBCF" wp14:editId="5DAB91BB">
            <wp:extent cx="3676650" cy="2059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728" t="11057" r="9410" b="8419"/>
                    <a:stretch/>
                  </pic:blipFill>
                  <pic:spPr bwMode="auto">
                    <a:xfrm>
                      <a:off x="0" y="0"/>
                      <a:ext cx="3677041" cy="205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EB28F" w14:textId="6EC95574" w:rsidR="003841D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noProof/>
        </w:rPr>
        <w:drawing>
          <wp:inline distT="0" distB="0" distL="0" distR="0" wp14:anchorId="3CE0254C" wp14:editId="6D676C28">
            <wp:extent cx="3669915" cy="24384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108" t="8789" r="12599" b="7002"/>
                    <a:stretch/>
                  </pic:blipFill>
                  <pic:spPr bwMode="auto">
                    <a:xfrm>
                      <a:off x="0" y="0"/>
                      <a:ext cx="3670305" cy="243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D476E" w14:textId="3D8A209A" w:rsidR="003841DC" w:rsidRPr="00C547E5" w:rsidRDefault="003841DC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noProof/>
        </w:rPr>
        <w:drawing>
          <wp:inline distT="0" distB="0" distL="0" distR="0" wp14:anchorId="77117CEC" wp14:editId="1437F823">
            <wp:extent cx="3552825" cy="24072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268" t="9357" r="15471" b="8419"/>
                    <a:stretch/>
                  </pic:blipFill>
                  <pic:spPr bwMode="auto">
                    <a:xfrm>
                      <a:off x="0" y="0"/>
                      <a:ext cx="3553203" cy="240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505B1" w14:textId="2A298794" w:rsidR="00043683" w:rsidRPr="00C547E5" w:rsidRDefault="00BB7D6B" w:rsidP="00C547E5">
      <w:pPr>
        <w:pStyle w:val="Nagwek"/>
        <w:spacing w:line="276" w:lineRule="auto"/>
        <w:jc w:val="both"/>
        <w:rPr>
          <w:rFonts w:eastAsiaTheme="minorHAnsi"/>
          <w:lang w:eastAsia="en-US"/>
        </w:rPr>
      </w:pPr>
      <w:r w:rsidRPr="00C547E5">
        <w:rPr>
          <w:noProof/>
        </w:rPr>
        <w:lastRenderedPageBreak/>
        <w:drawing>
          <wp:inline distT="0" distB="0" distL="0" distR="0" wp14:anchorId="1642FA2E" wp14:editId="072D3EA7">
            <wp:extent cx="3448050" cy="253431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704" t="7655" r="18501" b="8987"/>
                    <a:stretch/>
                  </pic:blipFill>
                  <pic:spPr bwMode="auto">
                    <a:xfrm>
                      <a:off x="0" y="0"/>
                      <a:ext cx="3448417" cy="253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AABCC" w14:textId="77777777" w:rsidR="00663787" w:rsidRPr="00C547E5" w:rsidRDefault="00663787" w:rsidP="00C547E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14:paraId="210D6017" w14:textId="77777777" w:rsidR="00663787" w:rsidRPr="00C547E5" w:rsidRDefault="00663787" w:rsidP="00C54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ab/>
        <w:t>1 - Cena 100%</w:t>
      </w:r>
    </w:p>
    <w:p w14:paraId="5B7593B0" w14:textId="384D2499" w:rsidR="002D6BB7" w:rsidRPr="00C547E5" w:rsidRDefault="002A28B0" w:rsidP="00C547E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W cenę należy wliczyć koszt dostawy</w:t>
      </w:r>
    </w:p>
    <w:p w14:paraId="0281CA91" w14:textId="77777777" w:rsidR="008E3E0A" w:rsidRPr="00C547E5" w:rsidRDefault="008E3E0A" w:rsidP="00C547E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CDEE279" w14:textId="0101B201" w:rsidR="00B75FC0" w:rsidRPr="00C547E5" w:rsidRDefault="008E3E0A" w:rsidP="00C547E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>Miejsce i termin składania ofert:</w:t>
      </w:r>
      <w:r w:rsidR="002D6BB7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E3F4D5" w14:textId="08A8EB90" w:rsidR="008E3E0A" w:rsidRPr="00C547E5" w:rsidRDefault="008E3E0A" w:rsidP="00C547E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Ofertę należy przesłać do dnia </w:t>
      </w:r>
      <w:r w:rsidR="00DE19E5">
        <w:rPr>
          <w:rFonts w:ascii="Times New Roman" w:hAnsi="Times New Roman" w:cs="Times New Roman"/>
          <w:sz w:val="24"/>
          <w:szCs w:val="24"/>
          <w:lang w:val="pl-PL"/>
        </w:rPr>
        <w:t>21.12.2020 r. do godz. 24</w:t>
      </w: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:00 w formie elektronicznej na adres e-mail: </w:t>
      </w:r>
      <w:hyperlink r:id="rId14" w:history="1">
        <w:r w:rsidRPr="00C547E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demis.pandelidis@pwr.edu.pl</w:t>
        </w:r>
      </w:hyperlink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797F47" w14:textId="77777777" w:rsidR="008E3E0A" w:rsidRPr="00C547E5" w:rsidRDefault="008E3E0A" w:rsidP="00C547E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BB38B9" w14:textId="4D02D635" w:rsidR="00B75FC0" w:rsidRPr="00C547E5" w:rsidRDefault="002D6BB7" w:rsidP="00C547E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Termin </w:t>
      </w:r>
      <w:r w:rsidR="008E3E0A" w:rsidRPr="00C547E5">
        <w:rPr>
          <w:rFonts w:ascii="Times New Roman" w:hAnsi="Times New Roman" w:cs="Times New Roman"/>
          <w:sz w:val="24"/>
          <w:szCs w:val="24"/>
          <w:lang w:val="pl-PL"/>
        </w:rPr>
        <w:t>wykonania zamówienia do dnia</w:t>
      </w:r>
      <w:r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22</w:t>
      </w:r>
      <w:r w:rsidR="00B75FC0" w:rsidRPr="00C547E5">
        <w:rPr>
          <w:rFonts w:ascii="Times New Roman" w:hAnsi="Times New Roman" w:cs="Times New Roman"/>
          <w:sz w:val="24"/>
          <w:szCs w:val="24"/>
          <w:lang w:val="pl-PL"/>
        </w:rPr>
        <w:t>.01.2020</w:t>
      </w:r>
      <w:r w:rsidR="008E3E0A" w:rsidRPr="00C547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5FC0" w:rsidRPr="00C547E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03451A75" w14:textId="77777777" w:rsidR="00B75FC0" w:rsidRPr="00C547E5" w:rsidRDefault="00B75FC0" w:rsidP="00C54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2E22B7" w14:textId="77777777" w:rsidR="00B75FC0" w:rsidRPr="00C547E5" w:rsidRDefault="00B75FC0" w:rsidP="00C547E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CC293AF" w14:textId="77777777" w:rsidR="00663787" w:rsidRPr="00C547E5" w:rsidRDefault="00663787" w:rsidP="00C547E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663787" w:rsidRPr="00C547E5" w:rsidSect="00B81675">
      <w:headerReference w:type="default" r:id="rId15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C67D" w14:textId="77777777" w:rsidR="00681C5F" w:rsidRDefault="00681C5F" w:rsidP="00B81675">
      <w:pPr>
        <w:spacing w:after="0" w:line="240" w:lineRule="auto"/>
      </w:pPr>
      <w:r>
        <w:separator/>
      </w:r>
    </w:p>
  </w:endnote>
  <w:endnote w:type="continuationSeparator" w:id="0">
    <w:p w14:paraId="777FEF5D" w14:textId="77777777" w:rsidR="00681C5F" w:rsidRDefault="00681C5F" w:rsidP="00B8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BC42" w14:textId="77777777" w:rsidR="00681C5F" w:rsidRDefault="00681C5F" w:rsidP="00B81675">
      <w:pPr>
        <w:spacing w:after="0" w:line="240" w:lineRule="auto"/>
      </w:pPr>
      <w:r>
        <w:separator/>
      </w:r>
    </w:p>
  </w:footnote>
  <w:footnote w:type="continuationSeparator" w:id="0">
    <w:p w14:paraId="6CBEDA84" w14:textId="77777777" w:rsidR="00681C5F" w:rsidRDefault="00681C5F" w:rsidP="00B8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F13E" w14:textId="77777777" w:rsidR="00B81675" w:rsidRPr="00775FA4" w:rsidRDefault="00B81675" w:rsidP="00B81675">
    <w:pPr>
      <w:pStyle w:val="Nagwek"/>
      <w:jc w:val="center"/>
      <w:rPr>
        <w:sz w:val="18"/>
        <w:lang w:val="de-DE"/>
      </w:rPr>
    </w:pPr>
    <w:r w:rsidRPr="00775FA4">
      <w:rPr>
        <w:sz w:val="18"/>
        <w:lang w:val="de-DE"/>
      </w:rPr>
      <w:t>PROJEKT LIDER X (</w:t>
    </w:r>
    <w:proofErr w:type="spellStart"/>
    <w:r w:rsidRPr="00775FA4">
      <w:rPr>
        <w:sz w:val="18"/>
        <w:lang w:val="de-DE"/>
      </w:rPr>
      <w:t>nr</w:t>
    </w:r>
    <w:proofErr w:type="spellEnd"/>
    <w:r w:rsidRPr="00775FA4">
      <w:rPr>
        <w:sz w:val="18"/>
        <w:lang w:val="de-DE"/>
      </w:rPr>
      <w:t xml:space="preserve"> 013L/0002/20)</w:t>
    </w:r>
  </w:p>
  <w:p w14:paraId="5ED1A2FA" w14:textId="77777777" w:rsidR="00B81675" w:rsidRPr="00775FA4" w:rsidRDefault="00B81675" w:rsidP="00B81675">
    <w:pPr>
      <w:pStyle w:val="Nagwek"/>
      <w:jc w:val="center"/>
      <w:rPr>
        <w:sz w:val="18"/>
      </w:rPr>
    </w:pPr>
    <w:r w:rsidRPr="00775FA4">
      <w:rPr>
        <w:sz w:val="18"/>
      </w:rPr>
      <w:t xml:space="preserve">Tytuł: Wysokoefektywna jednostka </w:t>
    </w:r>
    <w:proofErr w:type="spellStart"/>
    <w:r w:rsidRPr="00775FA4">
      <w:rPr>
        <w:sz w:val="18"/>
      </w:rPr>
      <w:t>wentylacyjno</w:t>
    </w:r>
    <w:proofErr w:type="spellEnd"/>
    <w:r w:rsidRPr="00775FA4">
      <w:rPr>
        <w:sz w:val="18"/>
      </w:rPr>
      <w:t xml:space="preserve"> - klimatyzacyjna</w:t>
    </w:r>
  </w:p>
  <w:p w14:paraId="1A13EA12" w14:textId="6965AED6" w:rsidR="00B81675" w:rsidRPr="00775FA4" w:rsidRDefault="00B81675" w:rsidP="00B81675">
    <w:pPr>
      <w:pStyle w:val="Nagwek"/>
      <w:jc w:val="center"/>
      <w:rPr>
        <w:sz w:val="18"/>
      </w:rPr>
    </w:pPr>
    <w:r w:rsidRPr="00775FA4">
      <w:rPr>
        <w:sz w:val="18"/>
      </w:rPr>
      <w:t xml:space="preserve">Projekt finansowany z Narodowego Centrum Badań i Rozwoju zgodnie z </w:t>
    </w:r>
    <w:r w:rsidRPr="00B81675">
      <w:rPr>
        <w:sz w:val="18"/>
      </w:rPr>
      <w:t>decyzją nr169/L-10/2019 z dnia 23.08.2019 r</w:t>
    </w:r>
    <w:r>
      <w:rPr>
        <w:sz w:val="18"/>
      </w:rPr>
      <w:t>. oraz umową</w:t>
    </w:r>
    <w:r w:rsidRPr="00775FA4">
      <w:rPr>
        <w:sz w:val="18"/>
      </w:rPr>
      <w:t xml:space="preserve"> nr</w:t>
    </w:r>
    <w:r>
      <w:rPr>
        <w:sz w:val="18"/>
      </w:rPr>
      <w:t xml:space="preserve"> LIDER/26/0137/L-10/18/NCBR/2019 z dnia </w:t>
    </w:r>
    <w:r w:rsidR="00B75FC0">
      <w:rPr>
        <w:sz w:val="18"/>
      </w:rPr>
      <w:t>20.12.</w:t>
    </w:r>
    <w:r w:rsidRPr="00775FA4">
      <w:rPr>
        <w:sz w:val="18"/>
      </w:rPr>
      <w:t>2019</w:t>
    </w:r>
    <w:r>
      <w:rPr>
        <w:sz w:val="18"/>
      </w:rPr>
      <w:t xml:space="preserve"> r.</w:t>
    </w:r>
  </w:p>
  <w:p w14:paraId="71D509D5" w14:textId="2EA20E86" w:rsidR="00B81675" w:rsidRDefault="00B81675" w:rsidP="00B816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7556"/>
    <w:multiLevelType w:val="hybridMultilevel"/>
    <w:tmpl w:val="0F101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1B96"/>
    <w:multiLevelType w:val="hybridMultilevel"/>
    <w:tmpl w:val="9B46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6F"/>
    <w:rsid w:val="0003338F"/>
    <w:rsid w:val="00043683"/>
    <w:rsid w:val="001606B2"/>
    <w:rsid w:val="00172DC6"/>
    <w:rsid w:val="001B76BC"/>
    <w:rsid w:val="002A28B0"/>
    <w:rsid w:val="002D6BB7"/>
    <w:rsid w:val="003841DC"/>
    <w:rsid w:val="00443AEC"/>
    <w:rsid w:val="00510ECD"/>
    <w:rsid w:val="00597A7B"/>
    <w:rsid w:val="005D0B42"/>
    <w:rsid w:val="005E2B56"/>
    <w:rsid w:val="0065539A"/>
    <w:rsid w:val="00663787"/>
    <w:rsid w:val="00681C5F"/>
    <w:rsid w:val="00685860"/>
    <w:rsid w:val="006B4CBA"/>
    <w:rsid w:val="00717D22"/>
    <w:rsid w:val="007E35E2"/>
    <w:rsid w:val="00892288"/>
    <w:rsid w:val="008E3E0A"/>
    <w:rsid w:val="00944937"/>
    <w:rsid w:val="00957110"/>
    <w:rsid w:val="00984F11"/>
    <w:rsid w:val="009C10F0"/>
    <w:rsid w:val="00AF432B"/>
    <w:rsid w:val="00B75FC0"/>
    <w:rsid w:val="00B81675"/>
    <w:rsid w:val="00BB7D6B"/>
    <w:rsid w:val="00C547E5"/>
    <w:rsid w:val="00C97E04"/>
    <w:rsid w:val="00DA0A6C"/>
    <w:rsid w:val="00DE19E5"/>
    <w:rsid w:val="00E3758D"/>
    <w:rsid w:val="00EA596F"/>
    <w:rsid w:val="00E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F9256C"/>
  <w15:docId w15:val="{47D9B191-6B98-4B41-925B-4D55C5F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0A6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8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675"/>
  </w:style>
  <w:style w:type="paragraph" w:styleId="Akapitzlist">
    <w:name w:val="List Paragraph"/>
    <w:basedOn w:val="Normalny"/>
    <w:uiPriority w:val="34"/>
    <w:qFormat/>
    <w:rsid w:val="00663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mis.pandelidis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8831B0044054BB97EC592C674AC8C" ma:contentTypeVersion="0" ma:contentTypeDescription="Utwórz nowy dokument." ma:contentTypeScope="" ma:versionID="1416d96ff0740702a2d8d2dcc136d1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88D68-DB41-4F4E-AB01-33A85FC24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0A776-C6FB-4A41-AEDA-32CA805ABDE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1D03B3-38E6-4846-B8CA-9BCE85AF5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DemisPC1</dc:creator>
  <cp:lastModifiedBy>Kasia</cp:lastModifiedBy>
  <cp:revision>5</cp:revision>
  <dcterms:created xsi:type="dcterms:W3CDTF">2020-12-15T14:26:00Z</dcterms:created>
  <dcterms:modified xsi:type="dcterms:W3CDTF">2020-12-22T11:34:00Z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0x01010077E8831B0044054BB97EC592C674AC8C</vt:lpwstr>
  </property>
</Properties>
</file>